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C541" w14:textId="77777777" w:rsidR="00743E72" w:rsidRDefault="00743E72" w:rsidP="00743E72">
      <w:pPr>
        <w:jc w:val="center"/>
        <w:rPr>
          <w:rFonts w:ascii="Cooper Std Black" w:hAnsi="Cooper Std Black"/>
          <w:b/>
          <w:color w:val="1F497D" w:themeColor="text2"/>
          <w:sz w:val="28"/>
          <w:szCs w:val="28"/>
        </w:rPr>
      </w:pPr>
      <w:bookmarkStart w:id="0" w:name="_GoBack"/>
      <w:bookmarkEnd w:id="0"/>
      <w:r w:rsidRPr="006907B1">
        <w:rPr>
          <w:rFonts w:ascii="Cooper Std Black" w:hAnsi="Cooper Std Black"/>
          <w:b/>
          <w:noProof/>
          <w:color w:val="1F497D" w:themeColor="text2"/>
          <w:sz w:val="28"/>
          <w:szCs w:val="28"/>
          <w:lang w:eastAsia="pl-PL"/>
        </w:rPr>
        <w:drawing>
          <wp:inline distT="0" distB="0" distL="0" distR="0" wp14:anchorId="2936C550" wp14:editId="6455ADDF">
            <wp:extent cx="560122" cy="524510"/>
            <wp:effectExtent l="0" t="0" r="0" b="889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22" cy="53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6C542" w14:textId="77777777" w:rsidR="00743E72" w:rsidRPr="006C63B2" w:rsidRDefault="00743E72" w:rsidP="00743E72">
      <w:pPr>
        <w:jc w:val="center"/>
        <w:rPr>
          <w:rFonts w:ascii="Bookman Old Style" w:hAnsi="Bookman Old Style"/>
          <w:b/>
          <w:color w:val="1F497D" w:themeColor="text2"/>
          <w:sz w:val="28"/>
          <w:szCs w:val="28"/>
        </w:rPr>
      </w:pPr>
      <w:r w:rsidRPr="006C63B2">
        <w:rPr>
          <w:rFonts w:ascii="Bookman Old Style" w:hAnsi="Bookman Old Style"/>
          <w:b/>
          <w:color w:val="1F497D" w:themeColor="text2"/>
          <w:sz w:val="28"/>
          <w:szCs w:val="28"/>
        </w:rPr>
        <w:t xml:space="preserve">Polskie Towarzystwo Geofizyczne - Oddział w Warszawie </w:t>
      </w:r>
    </w:p>
    <w:p w14:paraId="2936C543" w14:textId="288AE62F" w:rsidR="00743E72" w:rsidRDefault="00CB3506" w:rsidP="00743E72">
      <w:pPr>
        <w:jc w:val="center"/>
        <w:rPr>
          <w:rFonts w:ascii="Cooper Std Black" w:hAnsi="Cooper Std Black"/>
          <w:b/>
          <w:color w:val="1F497D" w:themeColor="text2"/>
        </w:rPr>
      </w:pPr>
      <w:r>
        <w:rPr>
          <w:rFonts w:ascii="Cooper Std Black" w:hAnsi="Cooper Std Black"/>
          <w:b/>
          <w:noProof/>
          <w:color w:val="1F497D" w:themeColor="text2"/>
          <w:lang w:eastAsia="pl-PL"/>
        </w:rPr>
        <w:drawing>
          <wp:inline distT="0" distB="0" distL="0" distR="0" wp14:anchorId="5E75149E" wp14:editId="5A6B09C0">
            <wp:extent cx="5059680" cy="2569996"/>
            <wp:effectExtent l="0" t="0" r="7620" b="1905"/>
            <wp:docPr id="362257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33" cy="25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C544" w14:textId="0B1123AF" w:rsidR="00556EB5" w:rsidRPr="001F062F" w:rsidRDefault="00556EB5" w:rsidP="0057056D">
      <w:pPr>
        <w:pStyle w:val="NoSpacing"/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>W</w:t>
      </w:r>
      <w:r w:rsidR="00743E72"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 dniu </w:t>
      </w:r>
      <w:r w:rsidR="001D404B"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>5 grudnia 2023 roku</w:t>
      </w:r>
      <w:r w:rsidR="00743E72"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>,</w:t>
      </w:r>
      <w:r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 </w:t>
      </w:r>
      <w:r w:rsidR="00743E72"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o godzinie 12:00 </w:t>
      </w:r>
    </w:p>
    <w:p w14:paraId="2936C545" w14:textId="77777777" w:rsidR="00743E72" w:rsidRPr="001F062F" w:rsidRDefault="00556EB5" w:rsidP="0057056D">
      <w:pPr>
        <w:pStyle w:val="NoSpacing"/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odbędzie się </w:t>
      </w:r>
      <w:r w:rsidR="00743E72"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>seminarium</w:t>
      </w:r>
      <w:r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 (on-line)</w:t>
      </w:r>
      <w:r w:rsidR="00042FEF" w:rsidRPr="001F062F">
        <w:rPr>
          <w:rFonts w:ascii="Bookman Old Style" w:hAnsi="Bookman Old Style"/>
          <w:b/>
          <w:color w:val="17365D" w:themeColor="text2" w:themeShade="BF"/>
          <w:sz w:val="28"/>
          <w:szCs w:val="28"/>
        </w:rPr>
        <w:t>:</w:t>
      </w:r>
    </w:p>
    <w:p w14:paraId="2936C546" w14:textId="77777777" w:rsidR="00743E72" w:rsidRPr="001F062F" w:rsidRDefault="00743E72" w:rsidP="00743E7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  <w:lang w:eastAsia="pl-PL"/>
        </w:rPr>
      </w:pPr>
    </w:p>
    <w:p w14:paraId="2936C548" w14:textId="5761F692" w:rsidR="00743E72" w:rsidRPr="001F062F" w:rsidRDefault="008D5054" w:rsidP="00743E72">
      <w:pPr>
        <w:shd w:val="clear" w:color="auto" w:fill="FFFFFF"/>
        <w:spacing w:after="0" w:line="240" w:lineRule="auto"/>
        <w:jc w:val="center"/>
        <w:textAlignment w:val="baseline"/>
        <w:rPr>
          <w:rStyle w:val="ui-provider"/>
          <w:rFonts w:ascii="Bookman Old Style" w:hAnsi="Bookman Old Style"/>
          <w:b/>
          <w:bCs/>
          <w:color w:val="FF0000"/>
          <w:sz w:val="28"/>
          <w:szCs w:val="28"/>
        </w:rPr>
      </w:pPr>
      <w:r w:rsidRPr="001F062F">
        <w:rPr>
          <w:rStyle w:val="ui-provider"/>
          <w:rFonts w:ascii="Bookman Old Style" w:hAnsi="Bookman Old Style"/>
          <w:b/>
          <w:bCs/>
          <w:color w:val="FF0000"/>
          <w:sz w:val="28"/>
          <w:szCs w:val="28"/>
        </w:rPr>
        <w:t>Automatyczne rozpoznawanie obrazów chmur w meteorologii - klasyfikacje wizualne modeli uczenia głębokiego</w:t>
      </w:r>
    </w:p>
    <w:p w14:paraId="631F6E6E" w14:textId="77777777" w:rsidR="009077BD" w:rsidRPr="008D5054" w:rsidRDefault="009077BD" w:rsidP="00743E72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Segoe UI"/>
          <w:b/>
          <w:bCs/>
          <w:color w:val="FF0000"/>
          <w:sz w:val="32"/>
          <w:szCs w:val="32"/>
          <w:lang w:eastAsia="pl-PL"/>
        </w:rPr>
      </w:pPr>
    </w:p>
    <w:p w14:paraId="2936C549" w14:textId="33C77D84" w:rsidR="00743E72" w:rsidRPr="001F062F" w:rsidRDefault="00FB704F" w:rsidP="00743E72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Segoe UI"/>
          <w:b/>
          <w:color w:val="8064A2" w:themeColor="accent4"/>
          <w:sz w:val="24"/>
          <w:szCs w:val="24"/>
          <w:lang w:eastAsia="pl-PL"/>
        </w:rPr>
      </w:pPr>
      <w:r w:rsidRPr="001F062F">
        <w:rPr>
          <w:rFonts w:ascii="Bookman Old Style" w:eastAsia="Times New Roman" w:hAnsi="Bookman Old Style" w:cs="Segoe UI"/>
          <w:b/>
          <w:color w:val="8064A2" w:themeColor="accent4"/>
          <w:sz w:val="24"/>
          <w:szCs w:val="24"/>
          <w:lang w:eastAsia="pl-PL"/>
        </w:rPr>
        <w:t>m</w:t>
      </w:r>
      <w:r w:rsidR="009077BD" w:rsidRPr="001F062F">
        <w:rPr>
          <w:rFonts w:ascii="Bookman Old Style" w:eastAsia="Times New Roman" w:hAnsi="Bookman Old Style" w:cs="Segoe UI"/>
          <w:b/>
          <w:color w:val="8064A2" w:themeColor="accent4"/>
          <w:sz w:val="24"/>
          <w:szCs w:val="24"/>
          <w:lang w:eastAsia="pl-PL"/>
        </w:rPr>
        <w:t xml:space="preserve">gr </w:t>
      </w:r>
      <w:r w:rsidR="004A0EE1">
        <w:rPr>
          <w:rFonts w:ascii="Bookman Old Style" w:eastAsia="Times New Roman" w:hAnsi="Bookman Old Style" w:cs="Segoe UI"/>
          <w:b/>
          <w:color w:val="8064A2" w:themeColor="accent4"/>
          <w:sz w:val="24"/>
          <w:szCs w:val="24"/>
          <w:lang w:eastAsia="pl-PL"/>
        </w:rPr>
        <w:t xml:space="preserve">inż. </w:t>
      </w:r>
      <w:r w:rsidR="009077BD" w:rsidRPr="001F062F">
        <w:rPr>
          <w:rFonts w:ascii="Bookman Old Style" w:eastAsia="Times New Roman" w:hAnsi="Bookman Old Style" w:cs="Segoe UI"/>
          <w:b/>
          <w:color w:val="8064A2" w:themeColor="accent4"/>
          <w:sz w:val="24"/>
          <w:szCs w:val="24"/>
          <w:lang w:eastAsia="pl-PL"/>
        </w:rPr>
        <w:t>Szymon Kope</w:t>
      </w:r>
      <w:r w:rsidR="009077BD" w:rsidRPr="001F062F">
        <w:rPr>
          <w:rFonts w:ascii="Bookman Old Style" w:eastAsia="Times New Roman" w:hAnsi="Bookman Old Style" w:cs="Calibri"/>
          <w:b/>
          <w:color w:val="8064A2" w:themeColor="accent4"/>
          <w:sz w:val="24"/>
          <w:szCs w:val="24"/>
          <w:lang w:eastAsia="pl-PL"/>
        </w:rPr>
        <w:t xml:space="preserve">ć </w:t>
      </w:r>
    </w:p>
    <w:p w14:paraId="2936C54A" w14:textId="77777777" w:rsidR="00743E72" w:rsidRPr="00743E72" w:rsidRDefault="00743E72" w:rsidP="00743E72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color w:val="FF0000"/>
          <w:sz w:val="24"/>
          <w:szCs w:val="24"/>
          <w:lang w:eastAsia="pl-PL"/>
        </w:rPr>
      </w:pPr>
    </w:p>
    <w:p w14:paraId="2936C54C" w14:textId="57A581F4" w:rsidR="00743E72" w:rsidRPr="009E48A5" w:rsidRDefault="009077BD" w:rsidP="00743E72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 w:cs="Arial"/>
          <w:color w:val="1F497D" w:themeColor="text2"/>
        </w:rPr>
      </w:pPr>
      <w:r w:rsidRPr="009E48A5">
        <w:rPr>
          <w:rFonts w:ascii="Bookman Old Style" w:hAnsi="Bookman Old Style" w:cs="Arial"/>
          <w:color w:val="1F497D" w:themeColor="text2"/>
        </w:rPr>
        <w:t>Instytut Meteorologii i Gospodarki Wodnej – PIB</w:t>
      </w:r>
    </w:p>
    <w:p w14:paraId="62F2A2A9" w14:textId="654904C9" w:rsidR="009077BD" w:rsidRPr="009E48A5" w:rsidRDefault="005C4335" w:rsidP="00743E72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1F497D" w:themeColor="text2"/>
        </w:rPr>
      </w:pPr>
      <w:r w:rsidRPr="009E48A5">
        <w:rPr>
          <w:rFonts w:ascii="Bookman Old Style" w:hAnsi="Bookman Old Style" w:cs="Arial"/>
          <w:color w:val="1F497D" w:themeColor="text2"/>
        </w:rPr>
        <w:t xml:space="preserve">Biuro </w:t>
      </w:r>
      <w:r w:rsidR="00FB704F" w:rsidRPr="009E48A5">
        <w:rPr>
          <w:rFonts w:ascii="Bookman Old Style" w:hAnsi="Bookman Old Style" w:cs="Arial"/>
          <w:color w:val="1F497D" w:themeColor="text2"/>
        </w:rPr>
        <w:t xml:space="preserve">Rozwoju, </w:t>
      </w:r>
      <w:r w:rsidR="009077BD" w:rsidRPr="009E48A5">
        <w:rPr>
          <w:rFonts w:ascii="Bookman Old Style" w:hAnsi="Bookman Old Style" w:cs="Arial"/>
          <w:color w:val="1F497D" w:themeColor="text2"/>
        </w:rPr>
        <w:t>Centrum Informatyki</w:t>
      </w:r>
    </w:p>
    <w:p w14:paraId="2936C54D" w14:textId="77777777" w:rsidR="00743E72" w:rsidRPr="009E48A5" w:rsidRDefault="00743E72" w:rsidP="00743E72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Segoe UI"/>
          <w:color w:val="1F497D" w:themeColor="text2"/>
          <w:sz w:val="23"/>
          <w:szCs w:val="23"/>
          <w:lang w:eastAsia="pl-PL"/>
        </w:rPr>
      </w:pPr>
      <w:r w:rsidRPr="009E48A5">
        <w:rPr>
          <w:rFonts w:ascii="Bookman Old Style" w:eastAsia="Times New Roman" w:hAnsi="Bookman Old Style" w:cs="Segoe UI"/>
          <w:color w:val="1F497D" w:themeColor="text2"/>
          <w:sz w:val="23"/>
          <w:szCs w:val="23"/>
          <w:lang w:eastAsia="pl-PL"/>
        </w:rPr>
        <w:t> </w:t>
      </w:r>
    </w:p>
    <w:p w14:paraId="2936C54F" w14:textId="24C68584" w:rsidR="00D46805" w:rsidRPr="00AC1762" w:rsidRDefault="00E43F5E" w:rsidP="001B19E1">
      <w:pPr>
        <w:shd w:val="clear" w:color="auto" w:fill="FFFFFF"/>
        <w:spacing w:after="0" w:line="360" w:lineRule="auto"/>
        <w:jc w:val="both"/>
        <w:textAlignment w:val="baseline"/>
        <w:rPr>
          <w:rFonts w:ascii="Bookman Old Style" w:hAnsi="Bookman Old Style"/>
          <w:sz w:val="23"/>
          <w:szCs w:val="23"/>
        </w:rPr>
      </w:pPr>
      <w:r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ab/>
      </w:r>
      <w:r w:rsidR="001B19E1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 xml:space="preserve">Podczas seminarium </w:t>
      </w:r>
      <w:r w:rsidR="00454454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>zostanie przed</w:t>
      </w:r>
      <w:r w:rsidR="007C2ACD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>s</w:t>
      </w:r>
      <w:r w:rsidR="00454454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>t</w:t>
      </w:r>
      <w:r w:rsidR="007C2ACD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>a</w:t>
      </w:r>
      <w:r w:rsidR="00454454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>wione krótkie wprowadzenie do uczenia maszynowego, systemów wiz</w:t>
      </w:r>
      <w:r w:rsidR="004A0EE1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 xml:space="preserve">yjnych </w:t>
      </w:r>
      <w:r w:rsidR="002F2156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>w zakresie uczenia głębokiego. Zaprezentowany będzie zbiór danych – Atlas Chmur IMGW</w:t>
      </w:r>
      <w:r w:rsidR="00000605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 xml:space="preserve">, rozkłady, </w:t>
      </w:r>
      <w:r w:rsidR="004B3975" w:rsidRPr="00AC1762">
        <w:rPr>
          <w:rStyle w:val="ui-provider"/>
          <w:rFonts w:ascii="Bookman Old Style" w:hAnsi="Bookman Old Style"/>
          <w:sz w:val="23"/>
          <w:szCs w:val="23"/>
        </w:rPr>
        <w:t xml:space="preserve">statystyki zbioru zdjęć na podstawie informacji podawanych przez obserwatorów w formularzach, w jakim tempie przebiegało zbieranie, które chmury występowały w danym </w:t>
      </w:r>
      <w:r w:rsidR="00AE2DD9">
        <w:rPr>
          <w:rStyle w:val="ui-provider"/>
          <w:rFonts w:ascii="Bookman Old Style" w:hAnsi="Bookman Old Style"/>
          <w:sz w:val="23"/>
          <w:szCs w:val="23"/>
        </w:rPr>
        <w:t>przedziale czasu</w:t>
      </w:r>
      <w:r w:rsidR="00B15B9A" w:rsidRPr="00AC1762">
        <w:rPr>
          <w:rStyle w:val="ui-provider"/>
          <w:rFonts w:ascii="Bookman Old Style" w:hAnsi="Bookman Old Style"/>
          <w:sz w:val="23"/>
          <w:szCs w:val="23"/>
        </w:rPr>
        <w:t>, który kanał RBG ma znaczenie w zdjęciach chmur etc</w:t>
      </w:r>
      <w:r w:rsidR="00B15B9A" w:rsidRPr="00AC1762">
        <w:rPr>
          <w:rStyle w:val="ui-provider"/>
          <w:sz w:val="23"/>
          <w:szCs w:val="23"/>
        </w:rPr>
        <w:t>.</w:t>
      </w:r>
      <w:r w:rsidR="00201218" w:rsidRPr="00AC1762">
        <w:rPr>
          <w:rStyle w:val="ui-provider"/>
          <w:rFonts w:ascii="Bookman Old Style" w:hAnsi="Bookman Old Style"/>
          <w:sz w:val="23"/>
          <w:szCs w:val="23"/>
        </w:rPr>
        <w:t xml:space="preserve"> </w:t>
      </w:r>
      <w:r w:rsidR="00FB7B8A" w:rsidRPr="00AC1762">
        <w:rPr>
          <w:rFonts w:ascii="Bookman Old Style" w:eastAsia="Times New Roman" w:hAnsi="Bookman Old Style" w:cs="Segoe UI"/>
          <w:color w:val="201F1E"/>
          <w:sz w:val="23"/>
          <w:szCs w:val="23"/>
          <w:lang w:eastAsia="pl-PL"/>
        </w:rPr>
        <w:t xml:space="preserve">Przedstawione </w:t>
      </w:r>
      <w:r w:rsidR="00B13180" w:rsidRPr="00AC1762">
        <w:rPr>
          <w:rStyle w:val="ui-provider"/>
          <w:rFonts w:ascii="Bookman Old Style" w:hAnsi="Bookman Old Style"/>
          <w:sz w:val="23"/>
          <w:szCs w:val="23"/>
        </w:rPr>
        <w:t xml:space="preserve">zostaną 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>wyniki klasyfikacji obrazów dokonanych przez sztuczne sieci neuronowe</w:t>
      </w:r>
      <w:r w:rsidR="00B41CA6" w:rsidRPr="00AC1762">
        <w:rPr>
          <w:rFonts w:ascii="Bookman Old Style" w:hAnsi="Bookman Old Style"/>
          <w:sz w:val="23"/>
          <w:szCs w:val="23"/>
        </w:rPr>
        <w:t xml:space="preserve">. </w:t>
      </w:r>
      <w:r w:rsidR="0057290F" w:rsidRPr="00AC1762">
        <w:rPr>
          <w:rStyle w:val="ui-provider"/>
          <w:rFonts w:ascii="Bookman Old Style" w:hAnsi="Bookman Old Style"/>
          <w:sz w:val="23"/>
          <w:szCs w:val="23"/>
        </w:rPr>
        <w:t xml:space="preserve">Omówione zostaną 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>pilotażowe wskazania ze zdjęć typu rybie oko</w:t>
      </w:r>
      <w:r w:rsidR="00A624FF" w:rsidRPr="00AC1762">
        <w:rPr>
          <w:rStyle w:val="ui-provider"/>
          <w:rFonts w:ascii="Bookman Old Style" w:hAnsi="Bookman Old Style"/>
          <w:sz w:val="23"/>
          <w:szCs w:val="23"/>
        </w:rPr>
        <w:t xml:space="preserve">, 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>zastosowane modele</w:t>
      </w:r>
      <w:r w:rsidR="00B41CA6" w:rsidRPr="00AC1762">
        <w:rPr>
          <w:rStyle w:val="ui-provider"/>
          <w:rFonts w:ascii="Bookman Old Style" w:hAnsi="Bookman Old Style"/>
          <w:sz w:val="23"/>
          <w:szCs w:val="23"/>
        </w:rPr>
        <w:t xml:space="preserve"> oraz 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>architektura sieci</w:t>
      </w:r>
      <w:r w:rsidR="00E36720" w:rsidRPr="00AC1762">
        <w:rPr>
          <w:rStyle w:val="ui-provider"/>
          <w:rFonts w:ascii="Bookman Old Style" w:hAnsi="Bookman Old Style"/>
          <w:sz w:val="23"/>
          <w:szCs w:val="23"/>
        </w:rPr>
        <w:t xml:space="preserve">, a także różnice między 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>uczenie</w:t>
      </w:r>
      <w:r w:rsidR="00E36720" w:rsidRPr="00AC1762">
        <w:rPr>
          <w:rStyle w:val="ui-provider"/>
          <w:rFonts w:ascii="Bookman Old Style" w:hAnsi="Bookman Old Style"/>
          <w:sz w:val="23"/>
          <w:szCs w:val="23"/>
        </w:rPr>
        <w:t>m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 xml:space="preserve"> maszynow</w:t>
      </w:r>
      <w:r w:rsidR="00E36720" w:rsidRPr="00AC1762">
        <w:rPr>
          <w:rStyle w:val="ui-provider"/>
          <w:rFonts w:ascii="Bookman Old Style" w:hAnsi="Bookman Old Style"/>
          <w:sz w:val="23"/>
          <w:szCs w:val="23"/>
        </w:rPr>
        <w:t>ym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 xml:space="preserve"> a klasyczn</w:t>
      </w:r>
      <w:r w:rsidR="00E36720" w:rsidRPr="00AC1762">
        <w:rPr>
          <w:rStyle w:val="ui-provider"/>
          <w:rFonts w:ascii="Bookman Old Style" w:hAnsi="Bookman Old Style"/>
          <w:sz w:val="23"/>
          <w:szCs w:val="23"/>
        </w:rPr>
        <w:t>ymi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 xml:space="preserve"> metod</w:t>
      </w:r>
      <w:r w:rsidR="00E36720" w:rsidRPr="00AC1762">
        <w:rPr>
          <w:rStyle w:val="ui-provider"/>
          <w:rFonts w:ascii="Bookman Old Style" w:hAnsi="Bookman Old Style"/>
          <w:sz w:val="23"/>
          <w:szCs w:val="23"/>
        </w:rPr>
        <w:t>ami</w:t>
      </w:r>
      <w:r w:rsidR="001B19E1" w:rsidRPr="00AC1762">
        <w:rPr>
          <w:rStyle w:val="ui-provider"/>
          <w:rFonts w:ascii="Bookman Old Style" w:hAnsi="Bookman Old Style"/>
          <w:sz w:val="23"/>
          <w:szCs w:val="23"/>
        </w:rPr>
        <w:t xml:space="preserve"> statystyczn</w:t>
      </w:r>
      <w:r w:rsidR="00E36720" w:rsidRPr="00AC1762">
        <w:rPr>
          <w:rStyle w:val="ui-provider"/>
          <w:rFonts w:ascii="Bookman Old Style" w:hAnsi="Bookman Old Style"/>
          <w:sz w:val="23"/>
          <w:szCs w:val="23"/>
        </w:rPr>
        <w:t xml:space="preserve">ymi. </w:t>
      </w:r>
    </w:p>
    <w:sectPr w:rsidR="00D46805" w:rsidRPr="00AC1762" w:rsidSect="00D4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72"/>
    <w:rsid w:val="00000605"/>
    <w:rsid w:val="00042FEF"/>
    <w:rsid w:val="00063B17"/>
    <w:rsid w:val="00065B19"/>
    <w:rsid w:val="000700BF"/>
    <w:rsid w:val="00086293"/>
    <w:rsid w:val="000A2147"/>
    <w:rsid w:val="000B60EE"/>
    <w:rsid w:val="001421F0"/>
    <w:rsid w:val="00162A97"/>
    <w:rsid w:val="001837C5"/>
    <w:rsid w:val="001B19E1"/>
    <w:rsid w:val="001D404B"/>
    <w:rsid w:val="001F062F"/>
    <w:rsid w:val="00201218"/>
    <w:rsid w:val="002053A6"/>
    <w:rsid w:val="00237C30"/>
    <w:rsid w:val="002405EE"/>
    <w:rsid w:val="00260934"/>
    <w:rsid w:val="00261C1E"/>
    <w:rsid w:val="00277265"/>
    <w:rsid w:val="00277614"/>
    <w:rsid w:val="002D725A"/>
    <w:rsid w:val="002F2156"/>
    <w:rsid w:val="00307B73"/>
    <w:rsid w:val="00316C15"/>
    <w:rsid w:val="003553EC"/>
    <w:rsid w:val="00360CEF"/>
    <w:rsid w:val="00377A97"/>
    <w:rsid w:val="00411691"/>
    <w:rsid w:val="00454454"/>
    <w:rsid w:val="00493F8B"/>
    <w:rsid w:val="004A0EE1"/>
    <w:rsid w:val="004A7BEC"/>
    <w:rsid w:val="004B0176"/>
    <w:rsid w:val="004B3975"/>
    <w:rsid w:val="004F2ED3"/>
    <w:rsid w:val="005501EF"/>
    <w:rsid w:val="00556EB5"/>
    <w:rsid w:val="0057056D"/>
    <w:rsid w:val="0057290F"/>
    <w:rsid w:val="005B1C42"/>
    <w:rsid w:val="005B4BE1"/>
    <w:rsid w:val="005C4335"/>
    <w:rsid w:val="005C6176"/>
    <w:rsid w:val="0061036D"/>
    <w:rsid w:val="0064637D"/>
    <w:rsid w:val="00650695"/>
    <w:rsid w:val="00654159"/>
    <w:rsid w:val="00693D07"/>
    <w:rsid w:val="006957AE"/>
    <w:rsid w:val="006C63B2"/>
    <w:rsid w:val="006D1C0C"/>
    <w:rsid w:val="006F32F8"/>
    <w:rsid w:val="007245C8"/>
    <w:rsid w:val="0074305D"/>
    <w:rsid w:val="00743E72"/>
    <w:rsid w:val="007670E7"/>
    <w:rsid w:val="00776C6C"/>
    <w:rsid w:val="007C2ACD"/>
    <w:rsid w:val="007D3897"/>
    <w:rsid w:val="00802532"/>
    <w:rsid w:val="008140EB"/>
    <w:rsid w:val="008D5054"/>
    <w:rsid w:val="008F4E58"/>
    <w:rsid w:val="008F54B2"/>
    <w:rsid w:val="009077BD"/>
    <w:rsid w:val="00934860"/>
    <w:rsid w:val="00945F23"/>
    <w:rsid w:val="00977605"/>
    <w:rsid w:val="00997688"/>
    <w:rsid w:val="009A7605"/>
    <w:rsid w:val="009E48A5"/>
    <w:rsid w:val="009F5E4E"/>
    <w:rsid w:val="009F7F2C"/>
    <w:rsid w:val="00A26A77"/>
    <w:rsid w:val="00A42509"/>
    <w:rsid w:val="00A624FF"/>
    <w:rsid w:val="00A74234"/>
    <w:rsid w:val="00AB214A"/>
    <w:rsid w:val="00AC1762"/>
    <w:rsid w:val="00AE2DD9"/>
    <w:rsid w:val="00B036CB"/>
    <w:rsid w:val="00B13180"/>
    <w:rsid w:val="00B15B9A"/>
    <w:rsid w:val="00B16092"/>
    <w:rsid w:val="00B41CA6"/>
    <w:rsid w:val="00B55E35"/>
    <w:rsid w:val="00B60FB9"/>
    <w:rsid w:val="00B92DF6"/>
    <w:rsid w:val="00B9695D"/>
    <w:rsid w:val="00BE5363"/>
    <w:rsid w:val="00BF0247"/>
    <w:rsid w:val="00C25812"/>
    <w:rsid w:val="00C93B08"/>
    <w:rsid w:val="00CA4144"/>
    <w:rsid w:val="00CB3506"/>
    <w:rsid w:val="00D46805"/>
    <w:rsid w:val="00D60C2F"/>
    <w:rsid w:val="00D9385D"/>
    <w:rsid w:val="00E02A53"/>
    <w:rsid w:val="00E36720"/>
    <w:rsid w:val="00E43F5E"/>
    <w:rsid w:val="00EC0A53"/>
    <w:rsid w:val="00ED3439"/>
    <w:rsid w:val="00EF5CA0"/>
    <w:rsid w:val="00F23158"/>
    <w:rsid w:val="00F47E0E"/>
    <w:rsid w:val="00F9490E"/>
    <w:rsid w:val="00FB704F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6C541"/>
  <w15:docId w15:val="{3CB8D51F-0632-4EB3-94D5-41AC112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57056D"/>
    <w:pPr>
      <w:spacing w:after="0" w:line="240" w:lineRule="auto"/>
    </w:pPr>
  </w:style>
  <w:style w:type="character" w:customStyle="1" w:styleId="ui-provider">
    <w:name w:val="ui-provider"/>
    <w:basedOn w:val="DefaultParagraphFont"/>
    <w:rsid w:val="008D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Joanna Kajewska-Szkudlarek</cp:lastModifiedBy>
  <cp:revision>2</cp:revision>
  <cp:lastPrinted>2023-11-22T10:47:00Z</cp:lastPrinted>
  <dcterms:created xsi:type="dcterms:W3CDTF">2023-11-22T17:09:00Z</dcterms:created>
  <dcterms:modified xsi:type="dcterms:W3CDTF">2023-11-22T17:09:00Z</dcterms:modified>
</cp:coreProperties>
</file>